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3740" w14:textId="77777777" w:rsidR="00147669" w:rsidRPr="00907145" w:rsidRDefault="008D773D">
      <w:pPr>
        <w:bidi/>
        <w:spacing w:before="28" w:line="408" w:lineRule="auto"/>
        <w:ind w:left="345" w:right="5204"/>
        <w:rPr>
          <w:rFonts w:asciiTheme="majorBidi" w:hAnsiTheme="majorBidi" w:cstheme="majorBidi"/>
          <w:sz w:val="24"/>
          <w:szCs w:val="24"/>
        </w:rPr>
      </w:pP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שם</w:t>
      </w:r>
      <w:r w:rsidRPr="00907145">
        <w:rPr>
          <w:rFonts w:asciiTheme="majorBidi" w:hAnsiTheme="majorBidi" w:cstheme="majorBidi"/>
          <w:b/>
          <w:bCs/>
          <w:spacing w:val="-17"/>
          <w:w w:val="110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המוסד</w:t>
      </w:r>
      <w:r w:rsidRPr="00907145">
        <w:rPr>
          <w:rFonts w:asciiTheme="majorBidi" w:hAnsiTheme="majorBidi" w:cstheme="majorBidi"/>
          <w:spacing w:val="80"/>
          <w:w w:val="150"/>
          <w:sz w:val="24"/>
          <w:szCs w:val="24"/>
          <w:u w:val="single"/>
          <w:rtl/>
        </w:rPr>
        <w:t xml:space="preserve">          </w:t>
      </w:r>
      <w:r w:rsidRPr="00907145">
        <w:rPr>
          <w:rFonts w:asciiTheme="majorBidi" w:hAnsiTheme="majorBidi" w:cstheme="majorBidi"/>
          <w:b/>
          <w:bCs/>
          <w:spacing w:val="40"/>
          <w:w w:val="110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מס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</w:rPr>
        <w:t>'</w:t>
      </w:r>
      <w:r w:rsidRPr="00907145">
        <w:rPr>
          <w:rFonts w:asciiTheme="majorBidi" w:hAnsiTheme="majorBidi" w:cstheme="majorBidi"/>
          <w:b/>
          <w:bCs/>
          <w:spacing w:val="-1"/>
          <w:w w:val="110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המוסד</w:t>
      </w:r>
      <w:r w:rsidRPr="00907145">
        <w:rPr>
          <w:rFonts w:asciiTheme="majorBidi" w:hAnsiTheme="majorBidi" w:cstheme="majorBidi"/>
          <w:spacing w:val="80"/>
          <w:w w:val="150"/>
          <w:sz w:val="24"/>
          <w:szCs w:val="24"/>
          <w:u w:val="single"/>
          <w:rtl/>
        </w:rPr>
        <w:t xml:space="preserve">        </w:t>
      </w:r>
    </w:p>
    <w:p w14:paraId="2E21626D" w14:textId="77777777" w:rsidR="00147669" w:rsidRPr="00907145" w:rsidRDefault="00147669">
      <w:pPr>
        <w:pStyle w:val="a3"/>
        <w:rPr>
          <w:rFonts w:asciiTheme="majorBidi" w:hAnsiTheme="majorBidi" w:cstheme="majorBidi"/>
          <w:b/>
        </w:rPr>
      </w:pPr>
    </w:p>
    <w:p w14:paraId="51C9B0B6" w14:textId="77777777" w:rsidR="00147669" w:rsidRPr="00907145" w:rsidRDefault="00147669">
      <w:pPr>
        <w:pStyle w:val="a3"/>
        <w:spacing w:before="160"/>
        <w:rPr>
          <w:rFonts w:asciiTheme="majorBidi" w:hAnsiTheme="majorBidi" w:cstheme="majorBidi"/>
          <w:b/>
        </w:rPr>
      </w:pPr>
    </w:p>
    <w:p w14:paraId="418D0A09" w14:textId="5AF431F7" w:rsidR="00147669" w:rsidRPr="00907145" w:rsidRDefault="008D773D">
      <w:pPr>
        <w:bidi/>
        <w:spacing w:before="1"/>
        <w:ind w:left="564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b/>
          <w:bCs/>
          <w:spacing w:val="-4"/>
          <w:u w:val="single"/>
        </w:rPr>
        <w:t>K001</w:t>
      </w:r>
      <w:r w:rsidRPr="00907145">
        <w:rPr>
          <w:rFonts w:asciiTheme="majorBidi" w:hAnsiTheme="majorBidi" w:cstheme="majorBidi"/>
          <w:b/>
          <w:bCs/>
          <w:spacing w:val="10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907145">
        <w:rPr>
          <w:rFonts w:asciiTheme="majorBidi" w:hAnsiTheme="majorBidi" w:cstheme="majorBidi"/>
          <w:b/>
          <w:bCs/>
          <w:spacing w:val="12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הצהרה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לע</w:t>
      </w:r>
      <w:r w:rsidR="00907145"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נ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יין</w:t>
      </w:r>
      <w:r w:rsidRPr="00907145">
        <w:rPr>
          <w:rFonts w:asciiTheme="majorBidi" w:hAnsiTheme="majorBidi" w:cstheme="majorBidi"/>
          <w:b/>
          <w:bCs/>
          <w:spacing w:val="8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עמידה</w:t>
      </w:r>
      <w:r w:rsidRPr="00907145">
        <w:rPr>
          <w:rFonts w:asciiTheme="majorBidi" w:hAnsiTheme="majorBidi" w:cstheme="majorBidi"/>
          <w:b/>
          <w:bCs/>
          <w:spacing w:val="12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בת</w:t>
      </w:r>
      <w:r w:rsidR="00907145"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נ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אי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סף</w:t>
      </w:r>
      <w:r w:rsidRPr="00907145">
        <w:rPr>
          <w:rFonts w:asciiTheme="majorBidi" w:hAnsiTheme="majorBidi" w:cstheme="majorBidi"/>
          <w:b/>
          <w:bCs/>
          <w:spacing w:val="12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המפורטים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בסעיפים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ו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907145">
        <w:rPr>
          <w:rFonts w:asciiTheme="majorBidi" w:hAnsiTheme="majorBidi" w:cstheme="majorBidi"/>
          <w:b/>
          <w:bCs/>
          <w:spacing w:val="9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</w:rPr>
        <w:t>11</w:t>
      </w:r>
      <w:r w:rsidRPr="00907145">
        <w:rPr>
          <w:rFonts w:asciiTheme="majorBidi" w:hAnsiTheme="majorBidi" w:cstheme="majorBidi"/>
          <w:b/>
          <w:bCs/>
          <w:spacing w:val="13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למבחן</w:t>
      </w:r>
      <w:r w:rsidRPr="00907145">
        <w:rPr>
          <w:rFonts w:asciiTheme="majorBidi" w:hAnsiTheme="majorBidi" w:cstheme="majorBidi"/>
          <w:b/>
          <w:bCs/>
          <w:spacing w:val="11"/>
          <w:sz w:val="24"/>
          <w:szCs w:val="24"/>
          <w:u w:val="single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התמיכה</w:t>
      </w:r>
    </w:p>
    <w:p w14:paraId="5AC6E5E4" w14:textId="77777777" w:rsidR="00147669" w:rsidRPr="00907145" w:rsidRDefault="00147669">
      <w:pPr>
        <w:pStyle w:val="a3"/>
        <w:spacing w:before="160"/>
        <w:rPr>
          <w:rFonts w:asciiTheme="majorBidi" w:hAnsiTheme="majorBidi" w:cstheme="majorBidi"/>
          <w:b/>
        </w:rPr>
      </w:pPr>
    </w:p>
    <w:p w14:paraId="1B6E47E1" w14:textId="35287D14" w:rsidR="00147669" w:rsidRPr="00907145" w:rsidRDefault="008D773D">
      <w:pPr>
        <w:pStyle w:val="a3"/>
        <w:bidi/>
        <w:spacing w:line="307" w:lineRule="auto"/>
        <w:ind w:left="93"/>
        <w:rPr>
          <w:rFonts w:asciiTheme="majorBidi" w:hAnsiTheme="majorBidi" w:cstheme="majorBidi"/>
        </w:rPr>
      </w:pPr>
      <w:r w:rsidRPr="00907145">
        <w:rPr>
          <w:rFonts w:asciiTheme="majorBidi" w:hAnsiTheme="majorBidi" w:cstheme="majorBidi"/>
          <w:w w:val="110"/>
          <w:rtl/>
        </w:rPr>
        <w:t>הרי</w:t>
      </w:r>
      <w:r w:rsidR="00907145" w:rsidRPr="00907145">
        <w:rPr>
          <w:rFonts w:asciiTheme="majorBidi" w:hAnsiTheme="majorBidi" w:cstheme="majorBidi"/>
          <w:w w:val="110"/>
          <w:rtl/>
        </w:rPr>
        <w:t>נ</w:t>
      </w:r>
      <w:r w:rsidRPr="00907145">
        <w:rPr>
          <w:rFonts w:asciiTheme="majorBidi" w:hAnsiTheme="majorBidi" w:cstheme="majorBidi"/>
          <w:w w:val="110"/>
          <w:rtl/>
        </w:rPr>
        <w:t>ו מצהירים בזאת כי המוסד פועל בהתאם לאמור בת</w:t>
      </w:r>
      <w:r w:rsidR="00907145" w:rsidRPr="00907145">
        <w:rPr>
          <w:rFonts w:asciiTheme="majorBidi" w:hAnsiTheme="majorBidi" w:cstheme="majorBidi"/>
          <w:w w:val="110"/>
          <w:rtl/>
        </w:rPr>
        <w:t>נ</w:t>
      </w:r>
      <w:r w:rsidRPr="00907145">
        <w:rPr>
          <w:rFonts w:asciiTheme="majorBidi" w:hAnsiTheme="majorBidi" w:cstheme="majorBidi"/>
          <w:w w:val="110"/>
          <w:rtl/>
        </w:rPr>
        <w:t>אי הסף הקבועים במבח</w:t>
      </w:r>
      <w:r w:rsidR="00907145" w:rsidRPr="00907145">
        <w:rPr>
          <w:rFonts w:asciiTheme="majorBidi" w:hAnsiTheme="majorBidi" w:cstheme="majorBidi"/>
          <w:w w:val="110"/>
          <w:rtl/>
        </w:rPr>
        <w:t>נ</w:t>
      </w:r>
      <w:r w:rsidRPr="00907145">
        <w:rPr>
          <w:rFonts w:asciiTheme="majorBidi" w:hAnsiTheme="majorBidi" w:cstheme="majorBidi"/>
          <w:w w:val="110"/>
          <w:rtl/>
        </w:rPr>
        <w:t>ים לחלוקת</w:t>
      </w:r>
      <w:r w:rsidRPr="00907145">
        <w:rPr>
          <w:rFonts w:asciiTheme="majorBidi" w:hAnsiTheme="majorBidi" w:cstheme="majorBidi"/>
          <w:spacing w:val="80"/>
          <w:w w:val="110"/>
          <w:rtl/>
        </w:rPr>
        <w:t xml:space="preserve"> </w:t>
      </w:r>
      <w:r w:rsidRPr="00907145">
        <w:rPr>
          <w:rFonts w:asciiTheme="majorBidi" w:hAnsiTheme="majorBidi" w:cstheme="majorBidi"/>
          <w:w w:val="110"/>
          <w:rtl/>
        </w:rPr>
        <w:t>תמיכות בהתאחדויות ספורט</w:t>
      </w:r>
      <w:r w:rsidRPr="00907145">
        <w:rPr>
          <w:rFonts w:asciiTheme="majorBidi" w:hAnsiTheme="majorBidi" w:cstheme="majorBidi"/>
          <w:w w:val="110"/>
        </w:rPr>
        <w:t>,</w:t>
      </w:r>
      <w:r w:rsidRPr="00907145">
        <w:rPr>
          <w:rFonts w:asciiTheme="majorBidi" w:hAnsiTheme="majorBidi" w:cstheme="majorBidi"/>
          <w:w w:val="110"/>
          <w:rtl/>
        </w:rPr>
        <w:t xml:space="preserve"> באיגודי ספורט</w:t>
      </w:r>
      <w:r w:rsidRPr="00907145">
        <w:rPr>
          <w:rFonts w:asciiTheme="majorBidi" w:hAnsiTheme="majorBidi" w:cstheme="majorBidi"/>
          <w:w w:val="110"/>
        </w:rPr>
        <w:t>,</w:t>
      </w:r>
      <w:r w:rsidRPr="00907145">
        <w:rPr>
          <w:rFonts w:asciiTheme="majorBidi" w:hAnsiTheme="majorBidi" w:cstheme="majorBidi"/>
          <w:w w:val="110"/>
          <w:rtl/>
        </w:rPr>
        <w:t xml:space="preserve"> באגודות ספורט ובמועדו</w:t>
      </w:r>
      <w:r w:rsidR="00907145" w:rsidRPr="00907145">
        <w:rPr>
          <w:rFonts w:asciiTheme="majorBidi" w:hAnsiTheme="majorBidi" w:cstheme="majorBidi"/>
          <w:w w:val="110"/>
          <w:rtl/>
        </w:rPr>
        <w:t>נ</w:t>
      </w:r>
      <w:r w:rsidRPr="00907145">
        <w:rPr>
          <w:rFonts w:asciiTheme="majorBidi" w:hAnsiTheme="majorBidi" w:cstheme="majorBidi"/>
          <w:w w:val="110"/>
          <w:rtl/>
        </w:rPr>
        <w:t xml:space="preserve">י ספורט </w:t>
      </w:r>
      <w:r w:rsidRPr="00907145">
        <w:rPr>
          <w:rFonts w:asciiTheme="majorBidi" w:hAnsiTheme="majorBidi" w:cstheme="majorBidi"/>
          <w:w w:val="110"/>
        </w:rPr>
        <w:t>)</w:t>
      </w:r>
      <w:r w:rsidRPr="00907145">
        <w:rPr>
          <w:rFonts w:asciiTheme="majorBidi" w:hAnsiTheme="majorBidi" w:cstheme="majorBidi"/>
          <w:w w:val="110"/>
          <w:rtl/>
        </w:rPr>
        <w:t>להלן</w:t>
      </w:r>
      <w:r w:rsidRPr="00907145">
        <w:rPr>
          <w:rFonts w:asciiTheme="majorBidi" w:hAnsiTheme="majorBidi" w:cstheme="majorBidi"/>
          <w:w w:val="110"/>
        </w:rPr>
        <w:t>:</w:t>
      </w:r>
      <w:r w:rsidRPr="00907145">
        <w:rPr>
          <w:rFonts w:asciiTheme="majorBidi" w:hAnsiTheme="majorBidi" w:cstheme="majorBidi"/>
          <w:w w:val="110"/>
          <w:rtl/>
        </w:rPr>
        <w:t xml:space="preserve"> </w:t>
      </w:r>
      <w:r w:rsidRPr="00907145">
        <w:rPr>
          <w:rFonts w:asciiTheme="majorBidi" w:hAnsiTheme="majorBidi" w:cstheme="majorBidi"/>
          <w:w w:val="110"/>
        </w:rPr>
        <w:t>"</w:t>
      </w:r>
      <w:r w:rsidRPr="00907145">
        <w:rPr>
          <w:rFonts w:asciiTheme="majorBidi" w:hAnsiTheme="majorBidi" w:cstheme="majorBidi"/>
          <w:w w:val="110"/>
          <w:rtl/>
        </w:rPr>
        <w:t>מבחן התמיכה</w:t>
      </w:r>
      <w:r w:rsidRPr="00907145">
        <w:rPr>
          <w:rFonts w:asciiTheme="majorBidi" w:hAnsiTheme="majorBidi" w:cstheme="majorBidi"/>
          <w:w w:val="110"/>
        </w:rPr>
        <w:t>("</w:t>
      </w:r>
      <w:r w:rsidRPr="00907145">
        <w:rPr>
          <w:rFonts w:asciiTheme="majorBidi" w:hAnsiTheme="majorBidi" w:cstheme="majorBidi"/>
          <w:w w:val="110"/>
          <w:rtl/>
        </w:rPr>
        <w:t xml:space="preserve"> כמפורט להלן</w:t>
      </w:r>
      <w:r w:rsidRPr="00907145">
        <w:rPr>
          <w:rFonts w:asciiTheme="majorBidi" w:hAnsiTheme="majorBidi" w:cstheme="majorBidi"/>
          <w:w w:val="110"/>
        </w:rPr>
        <w:t>:</w:t>
      </w:r>
    </w:p>
    <w:p w14:paraId="70C8335D" w14:textId="77777777" w:rsidR="00147669" w:rsidRPr="00907145" w:rsidRDefault="00147669">
      <w:pPr>
        <w:pStyle w:val="a3"/>
        <w:spacing w:line="307" w:lineRule="auto"/>
        <w:rPr>
          <w:rFonts w:asciiTheme="majorBidi" w:hAnsiTheme="majorBidi" w:cstheme="majorBidi"/>
        </w:rPr>
        <w:sectPr w:rsidR="00147669" w:rsidRPr="00907145">
          <w:type w:val="continuous"/>
          <w:pgSz w:w="11910" w:h="16840"/>
          <w:pgMar w:top="1820" w:right="1700" w:bottom="280" w:left="1700" w:header="720" w:footer="720" w:gutter="0"/>
          <w:cols w:space="720"/>
        </w:sectPr>
      </w:pPr>
    </w:p>
    <w:p w14:paraId="4B677291" w14:textId="1B33CACE" w:rsidR="00147669" w:rsidRPr="00907145" w:rsidRDefault="008D773D">
      <w:pPr>
        <w:pStyle w:val="a3"/>
        <w:bidi/>
        <w:spacing w:before="124" w:line="307" w:lineRule="auto"/>
        <w:ind w:right="104" w:firstLine="1"/>
        <w:rPr>
          <w:rFonts w:asciiTheme="majorBidi" w:hAnsiTheme="majorBidi" w:cstheme="majorBidi"/>
        </w:rPr>
      </w:pPr>
      <w:r w:rsidRPr="00907145">
        <w:rPr>
          <w:rFonts w:asciiTheme="majorBidi" w:hAnsiTheme="majorBidi" w:cstheme="majorBidi"/>
          <w:w w:val="105"/>
          <w:rtl/>
        </w:rPr>
        <w:t>המוסד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פועל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בהתאם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לתק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ות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יעת</w:t>
      </w:r>
      <w:r w:rsidRPr="00907145">
        <w:rPr>
          <w:rFonts w:asciiTheme="majorBidi" w:hAnsiTheme="majorBidi" w:cstheme="majorBidi"/>
          <w:spacing w:val="1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הטרדה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מי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ית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אשר הותק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ו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מכוח חוק</w:t>
      </w:r>
      <w:r w:rsidRPr="00907145">
        <w:rPr>
          <w:rFonts w:asciiTheme="majorBidi" w:hAnsiTheme="majorBidi" w:cstheme="majorBidi"/>
          <w:spacing w:val="1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יעת</w:t>
      </w:r>
      <w:r w:rsidRPr="00907145">
        <w:rPr>
          <w:rFonts w:asciiTheme="majorBidi" w:hAnsiTheme="majorBidi" w:cstheme="majorBidi"/>
          <w:spacing w:val="17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 xml:space="preserve">הטרדה </w:t>
      </w:r>
      <w:r w:rsidRPr="00907145">
        <w:rPr>
          <w:rFonts w:asciiTheme="majorBidi" w:hAnsiTheme="majorBidi" w:cstheme="majorBidi"/>
          <w:rtl/>
        </w:rPr>
        <w:t>מי</w:t>
      </w:r>
      <w:r w:rsidR="00907145" w:rsidRPr="00907145">
        <w:rPr>
          <w:rFonts w:asciiTheme="majorBidi" w:hAnsiTheme="majorBidi" w:cstheme="majorBidi"/>
          <w:rtl/>
        </w:rPr>
        <w:t>נ</w:t>
      </w:r>
      <w:r w:rsidRPr="00907145">
        <w:rPr>
          <w:rFonts w:asciiTheme="majorBidi" w:hAnsiTheme="majorBidi" w:cstheme="majorBidi"/>
          <w:rtl/>
        </w:rPr>
        <w:t>ית</w:t>
      </w:r>
      <w:r w:rsidRPr="00907145">
        <w:rPr>
          <w:rFonts w:asciiTheme="majorBidi" w:hAnsiTheme="majorBidi" w:cstheme="majorBidi"/>
        </w:rPr>
        <w:t>,</w:t>
      </w:r>
      <w:r w:rsidRPr="00907145">
        <w:rPr>
          <w:rFonts w:asciiTheme="majorBidi" w:hAnsiTheme="majorBidi" w:cstheme="majorBidi"/>
          <w:spacing w:val="-4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תש</w:t>
      </w:r>
      <w:r w:rsidR="00907145" w:rsidRPr="00907145">
        <w:rPr>
          <w:rFonts w:asciiTheme="majorBidi" w:hAnsiTheme="majorBidi" w:cstheme="majorBidi"/>
          <w:rtl/>
        </w:rPr>
        <w:t>נ</w:t>
      </w:r>
      <w:r w:rsidR="00907145">
        <w:rPr>
          <w:rFonts w:asciiTheme="majorBidi" w:hAnsiTheme="majorBidi" w:cstheme="majorBidi" w:hint="cs"/>
          <w:rtl/>
        </w:rPr>
        <w:t>"</w:t>
      </w:r>
      <w:r w:rsidRPr="00907145">
        <w:rPr>
          <w:rFonts w:asciiTheme="majorBidi" w:hAnsiTheme="majorBidi" w:cstheme="majorBidi"/>
          <w:rtl/>
        </w:rPr>
        <w:t>ח</w:t>
      </w:r>
      <w:r w:rsidRPr="00907145">
        <w:rPr>
          <w:rFonts w:asciiTheme="majorBidi" w:hAnsiTheme="majorBidi" w:cstheme="majorBidi"/>
          <w:spacing w:val="-4"/>
          <w:rtl/>
        </w:rPr>
        <w:t xml:space="preserve"> </w:t>
      </w:r>
      <w:r w:rsidRPr="00907145">
        <w:rPr>
          <w:rFonts w:asciiTheme="majorBidi" w:hAnsiTheme="majorBidi" w:cstheme="majorBidi"/>
        </w:rPr>
        <w:t>–</w:t>
      </w:r>
      <w:r w:rsidRPr="00907145">
        <w:rPr>
          <w:rFonts w:asciiTheme="majorBidi" w:hAnsiTheme="majorBidi" w:cstheme="majorBidi"/>
          <w:spacing w:val="-7"/>
          <w:rtl/>
        </w:rPr>
        <w:t xml:space="preserve"> </w:t>
      </w:r>
      <w:r w:rsidRPr="00907145">
        <w:rPr>
          <w:rFonts w:asciiTheme="majorBidi" w:hAnsiTheme="majorBidi" w:cstheme="majorBidi"/>
        </w:rPr>
        <w:t>,1998</w:t>
      </w:r>
      <w:r w:rsidRPr="00907145">
        <w:rPr>
          <w:rFonts w:asciiTheme="majorBidi" w:hAnsiTheme="majorBidi" w:cstheme="majorBidi"/>
          <w:spacing w:val="-5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לרבות</w:t>
      </w:r>
      <w:r w:rsidRPr="00907145">
        <w:rPr>
          <w:rFonts w:asciiTheme="majorBidi" w:hAnsiTheme="majorBidi" w:cstheme="majorBidi"/>
          <w:spacing w:val="-4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תק</w:t>
      </w:r>
      <w:r w:rsidR="00907145" w:rsidRPr="00907145">
        <w:rPr>
          <w:rFonts w:asciiTheme="majorBidi" w:hAnsiTheme="majorBidi" w:cstheme="majorBidi"/>
          <w:rtl/>
        </w:rPr>
        <w:t>נ</w:t>
      </w:r>
      <w:r w:rsidRPr="00907145">
        <w:rPr>
          <w:rFonts w:asciiTheme="majorBidi" w:hAnsiTheme="majorBidi" w:cstheme="majorBidi"/>
          <w:rtl/>
        </w:rPr>
        <w:t>ות</w:t>
      </w:r>
      <w:r w:rsidRPr="00907145">
        <w:rPr>
          <w:rFonts w:asciiTheme="majorBidi" w:hAnsiTheme="majorBidi" w:cstheme="majorBidi"/>
          <w:spacing w:val="-5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למ</w:t>
      </w:r>
      <w:r w:rsidR="00907145" w:rsidRPr="00907145">
        <w:rPr>
          <w:rFonts w:asciiTheme="majorBidi" w:hAnsiTheme="majorBidi" w:cstheme="majorBidi"/>
          <w:rtl/>
        </w:rPr>
        <w:t>נ</w:t>
      </w:r>
      <w:r w:rsidRPr="00907145">
        <w:rPr>
          <w:rFonts w:asciiTheme="majorBidi" w:hAnsiTheme="majorBidi" w:cstheme="majorBidi"/>
          <w:rtl/>
        </w:rPr>
        <w:t>יעת</w:t>
      </w:r>
      <w:r w:rsidRPr="00907145">
        <w:rPr>
          <w:rFonts w:asciiTheme="majorBidi" w:hAnsiTheme="majorBidi" w:cstheme="majorBidi"/>
          <w:spacing w:val="-8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הטרדה</w:t>
      </w:r>
      <w:r w:rsidRPr="00907145">
        <w:rPr>
          <w:rFonts w:asciiTheme="majorBidi" w:hAnsiTheme="majorBidi" w:cstheme="majorBidi"/>
          <w:spacing w:val="-4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מי</w:t>
      </w:r>
      <w:r w:rsidR="00907145" w:rsidRPr="00907145">
        <w:rPr>
          <w:rFonts w:asciiTheme="majorBidi" w:hAnsiTheme="majorBidi" w:cstheme="majorBidi"/>
          <w:rtl/>
        </w:rPr>
        <w:t>נ</w:t>
      </w:r>
      <w:r w:rsidRPr="00907145">
        <w:rPr>
          <w:rFonts w:asciiTheme="majorBidi" w:hAnsiTheme="majorBidi" w:cstheme="majorBidi"/>
          <w:rtl/>
        </w:rPr>
        <w:t>ית</w:t>
      </w:r>
      <w:r w:rsidRPr="00907145">
        <w:rPr>
          <w:rFonts w:asciiTheme="majorBidi" w:hAnsiTheme="majorBidi" w:cstheme="majorBidi"/>
          <w:spacing w:val="-7"/>
          <w:rtl/>
        </w:rPr>
        <w:t xml:space="preserve"> </w:t>
      </w:r>
      <w:r w:rsidRPr="00907145">
        <w:rPr>
          <w:rFonts w:asciiTheme="majorBidi" w:hAnsiTheme="majorBidi" w:cstheme="majorBidi"/>
        </w:rPr>
        <w:t>)</w:t>
      </w:r>
      <w:r w:rsidRPr="00907145">
        <w:rPr>
          <w:rFonts w:asciiTheme="majorBidi" w:hAnsiTheme="majorBidi" w:cstheme="majorBidi"/>
          <w:rtl/>
        </w:rPr>
        <w:t>חובות</w:t>
      </w:r>
      <w:r w:rsidRPr="00907145">
        <w:rPr>
          <w:rFonts w:asciiTheme="majorBidi" w:hAnsiTheme="majorBidi" w:cstheme="majorBidi"/>
          <w:spacing w:val="-8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מעסיק</w:t>
      </w:r>
      <w:r w:rsidRPr="00907145">
        <w:rPr>
          <w:rFonts w:asciiTheme="majorBidi" w:hAnsiTheme="majorBidi" w:cstheme="majorBidi"/>
        </w:rPr>
        <w:t>,(</w:t>
      </w:r>
      <w:r w:rsidRPr="00907145">
        <w:rPr>
          <w:rFonts w:asciiTheme="majorBidi" w:hAnsiTheme="majorBidi" w:cstheme="majorBidi"/>
          <w:spacing w:val="-4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>תש</w:t>
      </w:r>
      <w:r w:rsidR="00907145" w:rsidRPr="00907145">
        <w:rPr>
          <w:rFonts w:asciiTheme="majorBidi" w:hAnsiTheme="majorBidi" w:cstheme="majorBidi"/>
          <w:rtl/>
        </w:rPr>
        <w:t>נ</w:t>
      </w:r>
      <w:r w:rsidR="00907145">
        <w:rPr>
          <w:rFonts w:asciiTheme="majorBidi" w:hAnsiTheme="majorBidi" w:cstheme="majorBidi" w:hint="cs"/>
          <w:rtl/>
        </w:rPr>
        <w:t>"</w:t>
      </w:r>
      <w:r w:rsidRPr="00907145">
        <w:rPr>
          <w:rFonts w:asciiTheme="majorBidi" w:hAnsiTheme="majorBidi" w:cstheme="majorBidi"/>
          <w:rtl/>
        </w:rPr>
        <w:t>ח</w:t>
      </w:r>
      <w:r w:rsidRPr="00907145">
        <w:rPr>
          <w:rFonts w:asciiTheme="majorBidi" w:hAnsiTheme="majorBidi" w:cstheme="majorBidi"/>
        </w:rPr>
        <w:t>.1998-</w:t>
      </w:r>
      <w:r w:rsidRPr="00907145">
        <w:rPr>
          <w:rFonts w:asciiTheme="majorBidi" w:hAnsiTheme="majorBidi" w:cstheme="majorBidi"/>
          <w:spacing w:val="-7"/>
          <w:rtl/>
        </w:rPr>
        <w:t xml:space="preserve"> </w:t>
      </w:r>
      <w:r w:rsidRPr="00907145">
        <w:rPr>
          <w:rFonts w:asciiTheme="majorBidi" w:hAnsiTheme="majorBidi" w:cstheme="majorBidi"/>
          <w:rtl/>
        </w:rPr>
        <w:t xml:space="preserve">כמו </w:t>
      </w:r>
      <w:r w:rsidRPr="00907145">
        <w:rPr>
          <w:rFonts w:asciiTheme="majorBidi" w:hAnsiTheme="majorBidi" w:cstheme="majorBidi"/>
          <w:w w:val="105"/>
          <w:rtl/>
        </w:rPr>
        <w:t>כן</w:t>
      </w:r>
      <w:r w:rsidRPr="00907145">
        <w:rPr>
          <w:rFonts w:asciiTheme="majorBidi" w:hAnsiTheme="majorBidi" w:cstheme="majorBidi"/>
          <w:w w:val="105"/>
        </w:rPr>
        <w:t>,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מתחייב</w:t>
      </w:r>
      <w:r w:rsidRPr="00907145">
        <w:rPr>
          <w:rFonts w:asciiTheme="majorBidi" w:hAnsiTheme="majorBidi" w:cstheme="majorBidi"/>
          <w:spacing w:val="-7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האיגוד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לפעול</w:t>
      </w:r>
      <w:r w:rsidRPr="00907145">
        <w:rPr>
          <w:rFonts w:asciiTheme="majorBidi" w:hAnsiTheme="majorBidi" w:cstheme="majorBidi"/>
          <w:spacing w:val="-1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בהתאם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לתק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ות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יעת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הטרדה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מי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ית</w:t>
      </w:r>
      <w:r w:rsidRPr="00907145">
        <w:rPr>
          <w:rFonts w:asciiTheme="majorBidi" w:hAnsiTheme="majorBidi" w:cstheme="majorBidi"/>
          <w:spacing w:val="-1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)</w:t>
      </w:r>
      <w:r w:rsidRPr="00907145">
        <w:rPr>
          <w:rFonts w:asciiTheme="majorBidi" w:hAnsiTheme="majorBidi" w:cstheme="majorBidi"/>
          <w:w w:val="105"/>
          <w:rtl/>
        </w:rPr>
        <w:t>חובות</w:t>
      </w:r>
      <w:r w:rsidRPr="00907145">
        <w:rPr>
          <w:rFonts w:asciiTheme="majorBidi" w:hAnsiTheme="majorBidi" w:cstheme="majorBidi"/>
          <w:spacing w:val="-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גוף</w:t>
      </w:r>
      <w:r w:rsidRPr="00907145">
        <w:rPr>
          <w:rFonts w:asciiTheme="majorBidi" w:hAnsiTheme="majorBidi" w:cstheme="majorBidi"/>
          <w:spacing w:val="-7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ספורט</w:t>
      </w:r>
      <w:r w:rsidRPr="00907145">
        <w:rPr>
          <w:rFonts w:asciiTheme="majorBidi" w:hAnsiTheme="majorBidi" w:cstheme="majorBidi"/>
          <w:w w:val="105"/>
        </w:rPr>
        <w:t>,(</w:t>
      </w:r>
      <w:r w:rsidRPr="00907145">
        <w:rPr>
          <w:rFonts w:asciiTheme="majorBidi" w:hAnsiTheme="majorBidi" w:cstheme="majorBidi"/>
          <w:spacing w:val="-7"/>
          <w:w w:val="105"/>
          <w:rtl/>
        </w:rPr>
        <w:t xml:space="preserve"> </w:t>
      </w:r>
      <w:proofErr w:type="spellStart"/>
      <w:r w:rsidRPr="00907145">
        <w:rPr>
          <w:rFonts w:asciiTheme="majorBidi" w:hAnsiTheme="majorBidi" w:cstheme="majorBidi"/>
          <w:w w:val="105"/>
          <w:rtl/>
        </w:rPr>
        <w:t>התשפ</w:t>
      </w:r>
      <w:proofErr w:type="spellEnd"/>
      <w:r w:rsidRPr="00907145">
        <w:rPr>
          <w:rFonts w:asciiTheme="majorBidi" w:hAnsiTheme="majorBidi" w:cstheme="majorBidi"/>
          <w:w w:val="105"/>
        </w:rPr>
        <w:t>"</w:t>
      </w:r>
      <w:r w:rsidRPr="00907145">
        <w:rPr>
          <w:rFonts w:asciiTheme="majorBidi" w:hAnsiTheme="majorBidi" w:cstheme="majorBidi"/>
          <w:w w:val="105"/>
          <w:rtl/>
        </w:rPr>
        <w:t xml:space="preserve">א </w:t>
      </w:r>
      <w:r w:rsidRPr="00907145">
        <w:rPr>
          <w:rFonts w:asciiTheme="majorBidi" w:hAnsiTheme="majorBidi" w:cstheme="majorBidi"/>
          <w:w w:val="105"/>
        </w:rPr>
        <w:t>2021</w:t>
      </w:r>
      <w:r w:rsidRPr="00907145">
        <w:rPr>
          <w:rFonts w:asciiTheme="majorBidi" w:hAnsiTheme="majorBidi" w:cstheme="majorBidi"/>
          <w:w w:val="105"/>
          <w:rtl/>
        </w:rPr>
        <w:t xml:space="preserve"> מיד עם כ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 xml:space="preserve">יסתן לתוקף </w:t>
      </w:r>
      <w:r w:rsidRPr="00907145">
        <w:rPr>
          <w:rFonts w:asciiTheme="majorBidi" w:hAnsiTheme="majorBidi" w:cstheme="majorBidi"/>
          <w:w w:val="105"/>
        </w:rPr>
        <w:t>-</w:t>
      </w:r>
      <w:r w:rsidRPr="00907145">
        <w:rPr>
          <w:rFonts w:asciiTheme="majorBidi" w:hAnsiTheme="majorBidi" w:cstheme="majorBidi"/>
          <w:w w:val="105"/>
          <w:rtl/>
        </w:rPr>
        <w:t xml:space="preserve"> סעיף </w:t>
      </w:r>
      <w:r w:rsidRPr="00907145">
        <w:rPr>
          <w:rFonts w:asciiTheme="majorBidi" w:hAnsiTheme="majorBidi" w:cstheme="majorBidi"/>
          <w:w w:val="105"/>
        </w:rPr>
        <w:t>)6</w:t>
      </w:r>
      <w:r w:rsidRPr="00907145">
        <w:rPr>
          <w:rFonts w:asciiTheme="majorBidi" w:hAnsiTheme="majorBidi" w:cstheme="majorBidi"/>
          <w:w w:val="105"/>
          <w:rtl/>
        </w:rPr>
        <w:t>א</w:t>
      </w:r>
      <w:r w:rsidRPr="00907145">
        <w:rPr>
          <w:rFonts w:asciiTheme="majorBidi" w:hAnsiTheme="majorBidi" w:cstheme="majorBidi"/>
          <w:w w:val="105"/>
        </w:rPr>
        <w:t>(5)(</w:t>
      </w:r>
      <w:r w:rsidRPr="00907145">
        <w:rPr>
          <w:rFonts w:asciiTheme="majorBidi" w:hAnsiTheme="majorBidi" w:cstheme="majorBidi"/>
          <w:w w:val="105"/>
          <w:rtl/>
        </w:rPr>
        <w:t xml:space="preserve"> למבחן התמיכה</w:t>
      </w:r>
      <w:r w:rsidRPr="00907145">
        <w:rPr>
          <w:rFonts w:asciiTheme="majorBidi" w:hAnsiTheme="majorBidi" w:cstheme="majorBidi"/>
          <w:w w:val="105"/>
        </w:rPr>
        <w:t>.</w:t>
      </w:r>
    </w:p>
    <w:p w14:paraId="5AA30136" w14:textId="1065975C" w:rsidR="00147669" w:rsidRPr="00907145" w:rsidRDefault="008D773D">
      <w:pPr>
        <w:pStyle w:val="a3"/>
        <w:bidi/>
        <w:spacing w:before="3" w:line="307" w:lineRule="auto"/>
        <w:rPr>
          <w:rFonts w:asciiTheme="majorBidi" w:hAnsiTheme="majorBidi" w:cstheme="majorBidi"/>
        </w:rPr>
      </w:pPr>
      <w:r w:rsidRPr="00907145">
        <w:rPr>
          <w:rFonts w:asciiTheme="majorBidi" w:hAnsiTheme="majorBidi" w:cstheme="majorBidi"/>
          <w:w w:val="105"/>
          <w:rtl/>
        </w:rPr>
        <w:t>המוסד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הוא</w:t>
      </w:r>
      <w:r w:rsidRPr="00907145">
        <w:rPr>
          <w:rFonts w:asciiTheme="majorBidi" w:hAnsiTheme="majorBidi" w:cstheme="majorBidi"/>
          <w:spacing w:val="6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תאגיד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עצמאי</w:t>
      </w:r>
      <w:r w:rsidRPr="00907145">
        <w:rPr>
          <w:rFonts w:asciiTheme="majorBidi" w:hAnsiTheme="majorBidi" w:cstheme="majorBidi"/>
          <w:spacing w:val="66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המאוגד</w:t>
      </w:r>
      <w:r w:rsidRPr="00907145">
        <w:rPr>
          <w:rFonts w:asciiTheme="majorBidi" w:hAnsiTheme="majorBidi" w:cstheme="majorBidi"/>
          <w:spacing w:val="6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כדין</w:t>
      </w:r>
      <w:r w:rsidRPr="00907145">
        <w:rPr>
          <w:rFonts w:asciiTheme="majorBidi" w:hAnsiTheme="majorBidi" w:cstheme="majorBidi"/>
          <w:w w:val="105"/>
        </w:rPr>
        <w:t>,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הרשום</w:t>
      </w:r>
      <w:r w:rsidRPr="00907145">
        <w:rPr>
          <w:rFonts w:asciiTheme="majorBidi" w:hAnsiTheme="majorBidi" w:cstheme="majorBidi"/>
          <w:spacing w:val="6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באיגוד</w:t>
      </w:r>
      <w:r w:rsidRPr="00907145">
        <w:rPr>
          <w:rFonts w:asciiTheme="majorBidi" w:hAnsiTheme="majorBidi" w:cstheme="majorBidi"/>
          <w:spacing w:val="6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או</w:t>
      </w:r>
      <w:r w:rsidRPr="00907145">
        <w:rPr>
          <w:rFonts w:asciiTheme="majorBidi" w:hAnsiTheme="majorBidi" w:cstheme="majorBidi"/>
          <w:spacing w:val="6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בהתאחדות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העומדת</w:t>
      </w:r>
      <w:r w:rsidRPr="00907145">
        <w:rPr>
          <w:rFonts w:asciiTheme="majorBidi" w:hAnsiTheme="majorBidi" w:cstheme="majorBidi"/>
          <w:spacing w:val="6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בת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אי</w:t>
      </w:r>
      <w:r w:rsidRPr="00907145">
        <w:rPr>
          <w:rFonts w:asciiTheme="majorBidi" w:hAnsiTheme="majorBidi" w:cstheme="majorBidi"/>
          <w:spacing w:val="80"/>
          <w:w w:val="150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הסף</w:t>
      </w:r>
      <w:r w:rsidRPr="00907145">
        <w:rPr>
          <w:rFonts w:asciiTheme="majorBidi" w:hAnsiTheme="majorBidi" w:cstheme="majorBidi"/>
          <w:spacing w:val="6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שלפי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סעיף</w:t>
      </w:r>
      <w:r w:rsidRPr="00907145">
        <w:rPr>
          <w:rFonts w:asciiTheme="majorBidi" w:hAnsiTheme="majorBidi" w:cstheme="majorBidi"/>
          <w:spacing w:val="8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6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ו</w:t>
      </w:r>
      <w:r w:rsidRPr="00907145">
        <w:rPr>
          <w:rFonts w:asciiTheme="majorBidi" w:hAnsiTheme="majorBidi" w:cstheme="majorBidi"/>
          <w:spacing w:val="11"/>
          <w:w w:val="105"/>
        </w:rPr>
        <w:t>-</w:t>
      </w:r>
      <w:r w:rsidRPr="00907145">
        <w:rPr>
          <w:rFonts w:asciiTheme="majorBidi" w:hAnsiTheme="majorBidi" w:cstheme="majorBidi"/>
          <w:spacing w:val="8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7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למבחן</w:t>
      </w:r>
      <w:r w:rsidRPr="00907145">
        <w:rPr>
          <w:rFonts w:asciiTheme="majorBidi" w:hAnsiTheme="majorBidi" w:cstheme="majorBidi"/>
          <w:spacing w:val="6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התמיכה</w:t>
      </w:r>
      <w:r w:rsidRPr="00907145">
        <w:rPr>
          <w:rFonts w:asciiTheme="majorBidi" w:hAnsiTheme="majorBidi" w:cstheme="majorBidi"/>
          <w:spacing w:val="6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–</w:t>
      </w:r>
      <w:r w:rsidRPr="00907145">
        <w:rPr>
          <w:rFonts w:asciiTheme="majorBidi" w:hAnsiTheme="majorBidi" w:cstheme="majorBidi"/>
          <w:spacing w:val="65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סעיף</w:t>
      </w:r>
      <w:r w:rsidRPr="00907145">
        <w:rPr>
          <w:rFonts w:asciiTheme="majorBidi" w:hAnsiTheme="majorBidi" w:cstheme="majorBidi"/>
          <w:spacing w:val="8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)11</w:t>
      </w:r>
      <w:r w:rsidRPr="00907145">
        <w:rPr>
          <w:rFonts w:asciiTheme="majorBidi" w:hAnsiTheme="majorBidi" w:cstheme="majorBidi"/>
          <w:spacing w:val="-2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(1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וסעיף</w:t>
      </w:r>
      <w:r w:rsidRPr="00907145">
        <w:rPr>
          <w:rFonts w:asciiTheme="majorBidi" w:hAnsiTheme="majorBidi" w:cstheme="majorBidi"/>
          <w:spacing w:val="8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)9</w:t>
      </w:r>
      <w:r w:rsidRPr="00907145">
        <w:rPr>
          <w:rFonts w:asciiTheme="majorBidi" w:hAnsiTheme="majorBidi" w:cstheme="majorBidi"/>
          <w:w w:val="105"/>
          <w:rtl/>
        </w:rPr>
        <w:t>א</w:t>
      </w:r>
      <w:r w:rsidRPr="00907145">
        <w:rPr>
          <w:rFonts w:asciiTheme="majorBidi" w:hAnsiTheme="majorBidi" w:cstheme="majorBidi"/>
          <w:w w:val="105"/>
        </w:rPr>
        <w:t>(</w:t>
      </w:r>
      <w:r w:rsidRPr="00907145">
        <w:rPr>
          <w:rFonts w:asciiTheme="majorBidi" w:hAnsiTheme="majorBidi" w:cstheme="majorBidi"/>
          <w:spacing w:val="5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למבחן</w:t>
      </w:r>
      <w:r w:rsidRPr="00907145">
        <w:rPr>
          <w:rFonts w:asciiTheme="majorBidi" w:hAnsiTheme="majorBidi" w:cstheme="majorBidi"/>
          <w:spacing w:val="6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התמיכה</w:t>
      </w:r>
      <w:r w:rsidRPr="00907145">
        <w:rPr>
          <w:rFonts w:asciiTheme="majorBidi" w:hAnsiTheme="majorBidi" w:cstheme="majorBidi"/>
          <w:w w:val="105"/>
        </w:rPr>
        <w:t>.</w:t>
      </w:r>
      <w:r w:rsidRPr="00907145">
        <w:rPr>
          <w:rFonts w:asciiTheme="majorBidi" w:hAnsiTheme="majorBidi" w:cstheme="majorBidi"/>
          <w:w w:val="105"/>
          <w:rtl/>
        </w:rPr>
        <w:t xml:space="preserve"> עיקר</w:t>
      </w:r>
      <w:r w:rsidRPr="00907145">
        <w:rPr>
          <w:rFonts w:asciiTheme="majorBidi" w:hAnsiTheme="majorBidi" w:cstheme="majorBidi"/>
          <w:spacing w:val="68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פעילות</w:t>
      </w:r>
      <w:r w:rsidRPr="00907145">
        <w:rPr>
          <w:rFonts w:asciiTheme="majorBidi" w:hAnsiTheme="majorBidi" w:cstheme="majorBidi"/>
          <w:spacing w:val="7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הספורט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של</w:t>
      </w:r>
      <w:r w:rsidRPr="00907145">
        <w:rPr>
          <w:rFonts w:asciiTheme="majorBidi" w:hAnsiTheme="majorBidi" w:cstheme="majorBidi"/>
          <w:spacing w:val="7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המוסד</w:t>
      </w:r>
      <w:r w:rsidRPr="00907145">
        <w:rPr>
          <w:rFonts w:asciiTheme="majorBidi" w:hAnsiTheme="majorBidi" w:cstheme="majorBidi"/>
          <w:spacing w:val="74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מתקיימת</w:t>
      </w:r>
      <w:r w:rsidRPr="00907145">
        <w:rPr>
          <w:rFonts w:asciiTheme="majorBidi" w:hAnsiTheme="majorBidi" w:cstheme="majorBidi"/>
          <w:spacing w:val="75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בשטח</w:t>
      </w:r>
      <w:r w:rsidRPr="00907145">
        <w:rPr>
          <w:rFonts w:asciiTheme="majorBidi" w:hAnsiTheme="majorBidi" w:cstheme="majorBidi"/>
          <w:spacing w:val="73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הרשות</w:t>
      </w:r>
      <w:r w:rsidRPr="00907145">
        <w:rPr>
          <w:rFonts w:asciiTheme="majorBidi" w:hAnsiTheme="majorBidi" w:cstheme="majorBidi"/>
          <w:spacing w:val="72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המקומית</w:t>
      </w:r>
      <w:r w:rsidRPr="00907145">
        <w:rPr>
          <w:rFonts w:asciiTheme="majorBidi" w:hAnsiTheme="majorBidi" w:cstheme="majorBidi"/>
          <w:spacing w:val="75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אותה</w:t>
      </w:r>
      <w:r w:rsidRPr="00907145">
        <w:rPr>
          <w:rFonts w:asciiTheme="majorBidi" w:hAnsiTheme="majorBidi" w:cstheme="majorBidi"/>
          <w:spacing w:val="69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הוא</w:t>
      </w:r>
      <w:r w:rsidRPr="00907145">
        <w:rPr>
          <w:rFonts w:asciiTheme="majorBidi" w:hAnsiTheme="majorBidi" w:cstheme="majorBidi"/>
          <w:spacing w:val="68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מייצג</w:t>
      </w:r>
      <w:r w:rsidRPr="00907145">
        <w:rPr>
          <w:rFonts w:asciiTheme="majorBidi" w:hAnsiTheme="majorBidi" w:cstheme="majorBidi"/>
          <w:spacing w:val="80"/>
          <w:w w:val="150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או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ברשות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מקומית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סמוכה</w:t>
      </w:r>
      <w:r w:rsidRPr="00907145">
        <w:rPr>
          <w:rFonts w:asciiTheme="majorBidi" w:hAnsiTheme="majorBidi" w:cstheme="majorBidi"/>
          <w:w w:val="105"/>
        </w:rPr>
        <w:t>;</w:t>
      </w:r>
      <w:r w:rsidRPr="00907145">
        <w:rPr>
          <w:rFonts w:asciiTheme="majorBidi" w:hAnsiTheme="majorBidi" w:cstheme="majorBidi"/>
          <w:spacing w:val="68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ת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אי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הסף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האמור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לא</w:t>
      </w:r>
      <w:r w:rsidRPr="00907145">
        <w:rPr>
          <w:rFonts w:asciiTheme="majorBidi" w:hAnsiTheme="majorBidi" w:cstheme="majorBidi"/>
          <w:spacing w:val="7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יחול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על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הע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פים</w:t>
      </w:r>
      <w:r w:rsidRPr="00907145">
        <w:rPr>
          <w:rFonts w:asciiTheme="majorBidi" w:hAnsiTheme="majorBidi" w:cstheme="majorBidi"/>
          <w:spacing w:val="71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המפורטים</w:t>
      </w:r>
      <w:r w:rsidRPr="00907145">
        <w:rPr>
          <w:rFonts w:asciiTheme="majorBidi" w:hAnsiTheme="majorBidi" w:cstheme="majorBidi"/>
          <w:spacing w:val="68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ב</w:t>
      </w:r>
      <w:r w:rsidR="00907145" w:rsidRPr="00907145">
        <w:rPr>
          <w:rFonts w:asciiTheme="majorBidi" w:hAnsiTheme="majorBidi" w:cstheme="majorBidi"/>
          <w:w w:val="105"/>
          <w:rtl/>
        </w:rPr>
        <w:t>נ</w:t>
      </w:r>
      <w:r w:rsidRPr="00907145">
        <w:rPr>
          <w:rFonts w:asciiTheme="majorBidi" w:hAnsiTheme="majorBidi" w:cstheme="majorBidi"/>
          <w:w w:val="105"/>
          <w:rtl/>
        </w:rPr>
        <w:t>ספח ד</w:t>
      </w:r>
      <w:r w:rsidRPr="00907145">
        <w:rPr>
          <w:rFonts w:asciiTheme="majorBidi" w:hAnsiTheme="majorBidi" w:cstheme="majorBidi"/>
          <w:w w:val="105"/>
        </w:rPr>
        <w:t>'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למבחן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התמיכה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–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סעיף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)11</w:t>
      </w:r>
      <w:r w:rsidRPr="00907145">
        <w:rPr>
          <w:rFonts w:asciiTheme="majorBidi" w:hAnsiTheme="majorBidi" w:cstheme="majorBidi"/>
          <w:spacing w:val="-3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(3</w:t>
      </w:r>
      <w:r w:rsidRPr="00907145">
        <w:rPr>
          <w:rFonts w:asciiTheme="majorBidi" w:hAnsiTheme="majorBidi" w:cstheme="majorBidi"/>
          <w:spacing w:val="80"/>
          <w:w w:val="150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וסעיף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</w:rPr>
        <w:t>)9</w:t>
      </w:r>
      <w:r w:rsidRPr="00907145">
        <w:rPr>
          <w:rFonts w:asciiTheme="majorBidi" w:hAnsiTheme="majorBidi" w:cstheme="majorBidi"/>
          <w:w w:val="105"/>
          <w:rtl/>
        </w:rPr>
        <w:t>ה</w:t>
      </w:r>
      <w:r w:rsidRPr="00907145">
        <w:rPr>
          <w:rFonts w:asciiTheme="majorBidi" w:hAnsiTheme="majorBidi" w:cstheme="majorBidi"/>
          <w:w w:val="105"/>
        </w:rPr>
        <w:t>(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למבחן</w:t>
      </w:r>
      <w:r w:rsidRPr="00907145">
        <w:rPr>
          <w:rFonts w:asciiTheme="majorBidi" w:hAnsiTheme="majorBidi" w:cstheme="majorBidi"/>
          <w:spacing w:val="40"/>
          <w:w w:val="105"/>
          <w:rtl/>
        </w:rPr>
        <w:t xml:space="preserve"> </w:t>
      </w:r>
      <w:r w:rsidRPr="00907145">
        <w:rPr>
          <w:rFonts w:asciiTheme="majorBidi" w:hAnsiTheme="majorBidi" w:cstheme="majorBidi"/>
          <w:w w:val="105"/>
          <w:rtl/>
        </w:rPr>
        <w:t>התמיכה</w:t>
      </w:r>
      <w:r w:rsidRPr="00907145">
        <w:rPr>
          <w:rFonts w:asciiTheme="majorBidi" w:hAnsiTheme="majorBidi" w:cstheme="majorBidi"/>
          <w:w w:val="105"/>
        </w:rPr>
        <w:t>.</w:t>
      </w:r>
    </w:p>
    <w:p w14:paraId="3A725AF8" w14:textId="77777777" w:rsidR="00147669" w:rsidRPr="00907145" w:rsidRDefault="008D773D">
      <w:pPr>
        <w:spacing w:before="124"/>
        <w:ind w:left="90"/>
        <w:rPr>
          <w:rFonts w:asciiTheme="majorBidi" w:hAnsiTheme="majorBidi" w:cstheme="majorBidi"/>
          <w:sz w:val="24"/>
        </w:rPr>
      </w:pPr>
      <w:r w:rsidRPr="00907145">
        <w:rPr>
          <w:rFonts w:asciiTheme="majorBidi" w:hAnsiTheme="majorBidi" w:cstheme="majorBidi"/>
        </w:rPr>
        <w:br w:type="column"/>
      </w:r>
      <w:r w:rsidRPr="00907145">
        <w:rPr>
          <w:rFonts w:asciiTheme="majorBidi" w:hAnsiTheme="majorBidi" w:cstheme="majorBidi"/>
          <w:spacing w:val="-5"/>
          <w:w w:val="90"/>
          <w:sz w:val="24"/>
        </w:rPr>
        <w:t>(1)</w:t>
      </w:r>
    </w:p>
    <w:p w14:paraId="5018BA94" w14:textId="77777777" w:rsidR="00147669" w:rsidRPr="00907145" w:rsidRDefault="00147669">
      <w:pPr>
        <w:pStyle w:val="a3"/>
        <w:rPr>
          <w:rFonts w:asciiTheme="majorBidi" w:hAnsiTheme="majorBidi" w:cstheme="majorBidi"/>
        </w:rPr>
      </w:pPr>
    </w:p>
    <w:p w14:paraId="5FBA9B7A" w14:textId="77777777" w:rsidR="00147669" w:rsidRPr="00907145" w:rsidRDefault="00147669">
      <w:pPr>
        <w:pStyle w:val="a3"/>
        <w:rPr>
          <w:rFonts w:asciiTheme="majorBidi" w:hAnsiTheme="majorBidi" w:cstheme="majorBidi"/>
        </w:rPr>
      </w:pPr>
    </w:p>
    <w:p w14:paraId="14EB7DC0" w14:textId="77777777" w:rsidR="00147669" w:rsidRPr="00907145" w:rsidRDefault="00147669">
      <w:pPr>
        <w:pStyle w:val="a3"/>
        <w:rPr>
          <w:rFonts w:asciiTheme="majorBidi" w:hAnsiTheme="majorBidi" w:cstheme="majorBidi"/>
        </w:rPr>
      </w:pPr>
    </w:p>
    <w:p w14:paraId="2943EDD7" w14:textId="77777777" w:rsidR="00147669" w:rsidRPr="00907145" w:rsidRDefault="00147669">
      <w:pPr>
        <w:pStyle w:val="a3"/>
        <w:spacing w:before="36"/>
        <w:rPr>
          <w:rFonts w:asciiTheme="majorBidi" w:hAnsiTheme="majorBidi" w:cstheme="majorBidi"/>
        </w:rPr>
      </w:pPr>
    </w:p>
    <w:p w14:paraId="2E0828B3" w14:textId="77777777" w:rsidR="00147669" w:rsidRPr="00907145" w:rsidRDefault="008D773D">
      <w:pPr>
        <w:pStyle w:val="a3"/>
        <w:ind w:left="71"/>
        <w:rPr>
          <w:rFonts w:asciiTheme="majorBidi" w:hAnsiTheme="majorBidi" w:cstheme="majorBidi"/>
        </w:rPr>
      </w:pPr>
      <w:r w:rsidRPr="00907145">
        <w:rPr>
          <w:rFonts w:asciiTheme="majorBidi" w:hAnsiTheme="majorBidi" w:cstheme="majorBidi"/>
          <w:w w:val="80"/>
        </w:rPr>
        <w:t>(</w:t>
      </w:r>
      <w:proofErr w:type="gramStart"/>
      <w:r w:rsidRPr="00907145">
        <w:rPr>
          <w:rFonts w:asciiTheme="majorBidi" w:hAnsiTheme="majorBidi" w:cstheme="majorBidi"/>
          <w:w w:val="80"/>
        </w:rPr>
        <w:t>2</w:t>
      </w:r>
      <w:r w:rsidRPr="00907145">
        <w:rPr>
          <w:rFonts w:asciiTheme="majorBidi" w:hAnsiTheme="majorBidi" w:cstheme="majorBidi"/>
          <w:spacing w:val="-26"/>
          <w:w w:val="80"/>
        </w:rPr>
        <w:t xml:space="preserve"> </w:t>
      </w:r>
      <w:r w:rsidRPr="00907145">
        <w:rPr>
          <w:rFonts w:asciiTheme="majorBidi" w:hAnsiTheme="majorBidi" w:cstheme="majorBidi"/>
          <w:spacing w:val="-10"/>
          <w:w w:val="90"/>
        </w:rPr>
        <w:t>)</w:t>
      </w:r>
      <w:proofErr w:type="gramEnd"/>
    </w:p>
    <w:p w14:paraId="0A0E1B78" w14:textId="77777777" w:rsidR="00147669" w:rsidRPr="00907145" w:rsidRDefault="00147669">
      <w:pPr>
        <w:pStyle w:val="a3"/>
        <w:spacing w:before="158"/>
        <w:rPr>
          <w:rFonts w:asciiTheme="majorBidi" w:hAnsiTheme="majorBidi" w:cstheme="majorBidi"/>
        </w:rPr>
      </w:pPr>
    </w:p>
    <w:p w14:paraId="5A408629" w14:textId="77777777" w:rsidR="00147669" w:rsidRPr="00907145" w:rsidRDefault="008D773D">
      <w:pPr>
        <w:pStyle w:val="a3"/>
        <w:ind w:left="71"/>
        <w:rPr>
          <w:rFonts w:asciiTheme="majorBidi" w:hAnsiTheme="majorBidi" w:cstheme="majorBidi"/>
        </w:rPr>
      </w:pPr>
      <w:r w:rsidRPr="00907145">
        <w:rPr>
          <w:rFonts w:asciiTheme="majorBidi" w:hAnsiTheme="majorBidi" w:cstheme="majorBidi"/>
          <w:w w:val="80"/>
        </w:rPr>
        <w:t>(</w:t>
      </w:r>
      <w:proofErr w:type="gramStart"/>
      <w:r w:rsidRPr="00907145">
        <w:rPr>
          <w:rFonts w:asciiTheme="majorBidi" w:hAnsiTheme="majorBidi" w:cstheme="majorBidi"/>
          <w:w w:val="80"/>
        </w:rPr>
        <w:t>3</w:t>
      </w:r>
      <w:r w:rsidRPr="00907145">
        <w:rPr>
          <w:rFonts w:asciiTheme="majorBidi" w:hAnsiTheme="majorBidi" w:cstheme="majorBidi"/>
          <w:spacing w:val="-26"/>
          <w:w w:val="80"/>
        </w:rPr>
        <w:t xml:space="preserve"> </w:t>
      </w:r>
      <w:r w:rsidRPr="00907145">
        <w:rPr>
          <w:rFonts w:asciiTheme="majorBidi" w:hAnsiTheme="majorBidi" w:cstheme="majorBidi"/>
          <w:spacing w:val="-10"/>
          <w:w w:val="90"/>
        </w:rPr>
        <w:t>)</w:t>
      </w:r>
      <w:proofErr w:type="gramEnd"/>
    </w:p>
    <w:p w14:paraId="7867BC3E" w14:textId="77777777" w:rsidR="00147669" w:rsidRPr="00907145" w:rsidRDefault="00147669">
      <w:pPr>
        <w:pStyle w:val="a3"/>
        <w:rPr>
          <w:rFonts w:asciiTheme="majorBidi" w:hAnsiTheme="majorBidi" w:cstheme="majorBidi"/>
        </w:rPr>
        <w:sectPr w:rsidR="00147669" w:rsidRPr="00907145">
          <w:type w:val="continuous"/>
          <w:pgSz w:w="11910" w:h="16840"/>
          <w:pgMar w:top="1820" w:right="1700" w:bottom="280" w:left="1700" w:header="720" w:footer="720" w:gutter="0"/>
          <w:cols w:num="2" w:space="720" w:equalWidth="0">
            <w:col w:w="8051" w:space="40"/>
            <w:col w:w="419"/>
          </w:cols>
        </w:sectPr>
      </w:pPr>
    </w:p>
    <w:p w14:paraId="3EAD7F33" w14:textId="77777777" w:rsidR="00147669" w:rsidRPr="00907145" w:rsidRDefault="00147669">
      <w:pPr>
        <w:pStyle w:val="a3"/>
        <w:rPr>
          <w:rFonts w:asciiTheme="majorBidi" w:hAnsiTheme="majorBidi" w:cstheme="majorBidi"/>
        </w:rPr>
      </w:pPr>
    </w:p>
    <w:p w14:paraId="20F597ED" w14:textId="77777777" w:rsidR="00147669" w:rsidRPr="00907145" w:rsidRDefault="00147669">
      <w:pPr>
        <w:pStyle w:val="a3"/>
        <w:rPr>
          <w:rFonts w:asciiTheme="majorBidi" w:hAnsiTheme="majorBidi" w:cstheme="majorBidi"/>
        </w:rPr>
      </w:pPr>
    </w:p>
    <w:p w14:paraId="08D2351E" w14:textId="77777777" w:rsidR="00147669" w:rsidRPr="00907145" w:rsidRDefault="00147669">
      <w:pPr>
        <w:pStyle w:val="a3"/>
        <w:spacing w:before="125"/>
        <w:rPr>
          <w:rFonts w:asciiTheme="majorBidi" w:hAnsiTheme="majorBidi" w:cstheme="majorBidi"/>
        </w:rPr>
      </w:pPr>
    </w:p>
    <w:p w14:paraId="034C8776" w14:textId="77777777" w:rsidR="00147669" w:rsidRPr="00907145" w:rsidRDefault="008D773D">
      <w:pPr>
        <w:bidi/>
        <w:ind w:left="455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b/>
          <w:bCs/>
          <w:spacing w:val="-2"/>
          <w:sz w:val="24"/>
          <w:szCs w:val="24"/>
          <w:rtl/>
        </w:rPr>
        <w:t>חתימת</w:t>
      </w:r>
      <w:r w:rsidRPr="00907145">
        <w:rPr>
          <w:rFonts w:asciiTheme="majorBidi" w:hAnsiTheme="majorBidi" w:cstheme="majorBidi"/>
          <w:b/>
          <w:bCs/>
          <w:spacing w:val="31"/>
          <w:sz w:val="24"/>
          <w:szCs w:val="24"/>
          <w:rtl/>
        </w:rPr>
        <w:t xml:space="preserve"> </w:t>
      </w:r>
      <w:proofErr w:type="spellStart"/>
      <w:r w:rsidRPr="00907145">
        <w:rPr>
          <w:rFonts w:asciiTheme="majorBidi" w:hAnsiTheme="majorBidi" w:cstheme="majorBidi"/>
          <w:b/>
          <w:bCs/>
          <w:sz w:val="24"/>
          <w:szCs w:val="24"/>
          <w:rtl/>
        </w:rPr>
        <w:t>מורשי</w:t>
      </w:r>
      <w:proofErr w:type="spellEnd"/>
      <w:r w:rsidRPr="00907145">
        <w:rPr>
          <w:rFonts w:asciiTheme="majorBidi" w:hAnsiTheme="majorBidi" w:cstheme="majorBidi"/>
          <w:b/>
          <w:bCs/>
          <w:spacing w:val="28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rtl/>
        </w:rPr>
        <w:t>החתימה</w:t>
      </w:r>
      <w:r w:rsidRPr="00907145">
        <w:rPr>
          <w:rFonts w:asciiTheme="majorBidi" w:hAnsiTheme="majorBidi" w:cstheme="majorBidi"/>
          <w:b/>
          <w:bCs/>
          <w:spacing w:val="31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rtl/>
        </w:rPr>
        <w:t>של</w:t>
      </w:r>
      <w:r w:rsidRPr="00907145">
        <w:rPr>
          <w:rFonts w:asciiTheme="majorBidi" w:hAnsiTheme="majorBidi" w:cstheme="majorBidi"/>
          <w:b/>
          <w:bCs/>
          <w:spacing w:val="31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sz w:val="24"/>
          <w:szCs w:val="24"/>
          <w:rtl/>
        </w:rPr>
        <w:t>המוסד</w:t>
      </w:r>
      <w:r w:rsidRPr="0090714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9F558E4" w14:textId="77777777" w:rsidR="00147669" w:rsidRPr="00907145" w:rsidRDefault="00147669">
      <w:pPr>
        <w:pStyle w:val="a3"/>
        <w:rPr>
          <w:rFonts w:asciiTheme="majorBidi" w:hAnsiTheme="majorBidi" w:cstheme="majorBidi"/>
          <w:b/>
          <w:sz w:val="20"/>
        </w:rPr>
      </w:pPr>
    </w:p>
    <w:p w14:paraId="445FDDF3" w14:textId="77777777" w:rsidR="00147669" w:rsidRPr="00907145" w:rsidRDefault="00147669">
      <w:pPr>
        <w:pStyle w:val="a3"/>
        <w:rPr>
          <w:rFonts w:asciiTheme="majorBidi" w:hAnsiTheme="majorBidi" w:cstheme="majorBidi"/>
          <w:b/>
          <w:sz w:val="20"/>
        </w:rPr>
      </w:pPr>
    </w:p>
    <w:p w14:paraId="2CD289D2" w14:textId="77777777" w:rsidR="00147669" w:rsidRPr="00907145" w:rsidRDefault="00147669">
      <w:pPr>
        <w:pStyle w:val="a3"/>
        <w:spacing w:before="28"/>
        <w:rPr>
          <w:rFonts w:asciiTheme="majorBidi" w:hAnsiTheme="majorBidi" w:cstheme="majorBidi"/>
          <w:b/>
          <w:sz w:val="20"/>
        </w:rPr>
      </w:pPr>
    </w:p>
    <w:p w14:paraId="23FE0F43" w14:textId="77777777" w:rsidR="00147669" w:rsidRPr="00907145" w:rsidRDefault="008D773D">
      <w:pPr>
        <w:pStyle w:val="a3"/>
        <w:spacing w:line="20" w:lineRule="exact"/>
        <w:ind w:left="100"/>
        <w:rPr>
          <w:rFonts w:asciiTheme="majorBidi" w:hAnsiTheme="majorBidi" w:cstheme="majorBidi"/>
          <w:sz w:val="2"/>
        </w:rPr>
      </w:pPr>
      <w:r w:rsidRPr="00907145">
        <w:rPr>
          <w:rFonts w:asciiTheme="majorBidi" w:hAnsiTheme="majorBidi" w:cstheme="majorBidi"/>
          <w:noProof/>
          <w:sz w:val="2"/>
        </w:rPr>
        <mc:AlternateContent>
          <mc:Choice Requires="wpg">
            <w:drawing>
              <wp:inline distT="0" distB="0" distL="0" distR="0" wp14:anchorId="0A146360" wp14:editId="4B350110">
                <wp:extent cx="525526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6350"/>
                          <a:chOff x="0" y="0"/>
                          <a:chExt cx="525526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55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5260" h="6350">
                                <a:moveTo>
                                  <a:pt x="5254739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57600" y="6096"/>
                                </a:lnTo>
                                <a:lnTo>
                                  <a:pt x="5254739" y="6096"/>
                                </a:lnTo>
                                <a:lnTo>
                                  <a:pt x="525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8EC64" id="Group 1" o:spid="_x0000_s1026" style="width:413.8pt;height:.5pt;mso-position-horizontal-relative:char;mso-position-vertical-relative:line" coordsize="525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">
                <v:shape id="Graphic 2" o:spid="_x0000_s1027" style="position:absolute;width:52552;height:63;visibility:visible;mso-wrap-style:square;v-text-anchor:top" coordsize="5255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" path="m5254739,l3657600,,,,,6096r3657600,l5254739,6096r,-6096xe" fillcolor="black" stroked="f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649C4C3D" w14:textId="77777777" w:rsidR="00147669" w:rsidRPr="00907145" w:rsidRDefault="00147669">
      <w:pPr>
        <w:pStyle w:val="a3"/>
        <w:spacing w:line="20" w:lineRule="exact"/>
        <w:rPr>
          <w:rFonts w:asciiTheme="majorBidi" w:hAnsiTheme="majorBidi" w:cstheme="majorBidi"/>
          <w:sz w:val="2"/>
        </w:rPr>
        <w:sectPr w:rsidR="00147669" w:rsidRPr="00907145">
          <w:type w:val="continuous"/>
          <w:pgSz w:w="11910" w:h="16840"/>
          <w:pgMar w:top="1820" w:right="1700" w:bottom="280" w:left="1700" w:header="720" w:footer="720" w:gutter="0"/>
          <w:cols w:space="720"/>
        </w:sectPr>
      </w:pPr>
    </w:p>
    <w:p w14:paraId="5B25A443" w14:textId="77777777" w:rsidR="00147669" w:rsidRPr="00907145" w:rsidRDefault="008D773D">
      <w:pPr>
        <w:bidi/>
        <w:spacing w:before="15"/>
        <w:ind w:left="38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b/>
          <w:bCs/>
          <w:spacing w:val="-2"/>
          <w:w w:val="110"/>
          <w:sz w:val="24"/>
          <w:szCs w:val="24"/>
          <w:rtl/>
        </w:rPr>
        <w:t>חתימה</w:t>
      </w:r>
    </w:p>
    <w:p w14:paraId="4E1B91F4" w14:textId="77777777" w:rsidR="00147669" w:rsidRPr="00907145" w:rsidRDefault="008D773D">
      <w:pPr>
        <w:bidi/>
        <w:spacing w:before="15"/>
        <w:ind w:left="38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2"/>
          <w:w w:val="110"/>
          <w:sz w:val="24"/>
          <w:szCs w:val="24"/>
          <w:rtl/>
        </w:rPr>
        <w:t>תפקיד</w:t>
      </w:r>
    </w:p>
    <w:p w14:paraId="12BB21E6" w14:textId="77777777" w:rsidR="00147669" w:rsidRPr="00907145" w:rsidRDefault="008D773D">
      <w:pPr>
        <w:bidi/>
        <w:spacing w:before="15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5"/>
          <w:w w:val="110"/>
          <w:sz w:val="24"/>
          <w:szCs w:val="24"/>
          <w:rtl/>
        </w:rPr>
        <w:t>מס</w:t>
      </w:r>
      <w:r w:rsidRPr="00907145">
        <w:rPr>
          <w:rFonts w:asciiTheme="majorBidi" w:hAnsiTheme="majorBidi" w:cstheme="majorBidi"/>
          <w:b/>
          <w:bCs/>
          <w:spacing w:val="-5"/>
          <w:w w:val="110"/>
          <w:sz w:val="24"/>
          <w:szCs w:val="24"/>
        </w:rPr>
        <w:t>'</w:t>
      </w:r>
      <w:r w:rsidRPr="00907145">
        <w:rPr>
          <w:rFonts w:asciiTheme="majorBidi" w:hAnsiTheme="majorBidi" w:cstheme="majorBidi"/>
          <w:b/>
          <w:bCs/>
          <w:spacing w:val="-16"/>
          <w:w w:val="110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ת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</w:rPr>
        <w:t>.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ז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</w:rPr>
        <w:t>.</w:t>
      </w:r>
    </w:p>
    <w:p w14:paraId="30102961" w14:textId="77777777" w:rsidR="00147669" w:rsidRPr="00907145" w:rsidRDefault="008D773D">
      <w:pPr>
        <w:bidi/>
        <w:spacing w:before="15"/>
        <w:ind w:left="387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5"/>
          <w:w w:val="105"/>
          <w:sz w:val="24"/>
          <w:szCs w:val="24"/>
          <w:rtl/>
        </w:rPr>
        <w:t>שם</w:t>
      </w:r>
      <w:r w:rsidRPr="00907145">
        <w:rPr>
          <w:rFonts w:asciiTheme="majorBidi" w:hAnsiTheme="majorBidi" w:cstheme="majorBidi"/>
          <w:b/>
          <w:bCs/>
          <w:spacing w:val="-1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פרטי</w:t>
      </w:r>
      <w:r w:rsidRPr="00907145">
        <w:rPr>
          <w:rFonts w:asciiTheme="majorBidi" w:hAnsiTheme="majorBidi" w:cstheme="majorBidi"/>
          <w:b/>
          <w:bCs/>
          <w:spacing w:val="-1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ושם</w:t>
      </w:r>
      <w:r w:rsidRPr="00907145">
        <w:rPr>
          <w:rFonts w:asciiTheme="majorBidi" w:hAnsiTheme="majorBidi" w:cstheme="majorBidi"/>
          <w:b/>
          <w:bCs/>
          <w:spacing w:val="-5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משפחה</w:t>
      </w:r>
    </w:p>
    <w:p w14:paraId="77104A3F" w14:textId="77777777" w:rsidR="00147669" w:rsidRPr="00907145" w:rsidRDefault="00147669">
      <w:pPr>
        <w:rPr>
          <w:rFonts w:asciiTheme="majorBidi" w:hAnsiTheme="majorBidi" w:cstheme="majorBidi"/>
          <w:b/>
          <w:sz w:val="24"/>
          <w:szCs w:val="24"/>
        </w:rPr>
        <w:sectPr w:rsidR="00147669" w:rsidRPr="00907145">
          <w:type w:val="continuous"/>
          <w:pgSz w:w="11910" w:h="16840"/>
          <w:pgMar w:top="1820" w:right="1700" w:bottom="280" w:left="1700" w:header="720" w:footer="720" w:gutter="0"/>
          <w:cols w:num="4" w:space="720" w:equalWidth="0">
            <w:col w:w="1448" w:space="534"/>
            <w:col w:w="1408" w:space="397"/>
            <w:col w:w="1537" w:space="40"/>
            <w:col w:w="3146"/>
          </w:cols>
        </w:sectPr>
      </w:pPr>
    </w:p>
    <w:p w14:paraId="46FD5530" w14:textId="77777777" w:rsidR="00147669" w:rsidRPr="00907145" w:rsidRDefault="00147669">
      <w:pPr>
        <w:pStyle w:val="a3"/>
        <w:rPr>
          <w:rFonts w:asciiTheme="majorBidi" w:hAnsiTheme="majorBidi" w:cstheme="majorBidi"/>
          <w:b/>
          <w:sz w:val="20"/>
        </w:rPr>
      </w:pPr>
    </w:p>
    <w:p w14:paraId="7FB9E77A" w14:textId="77777777" w:rsidR="00147669" w:rsidRPr="00907145" w:rsidRDefault="00147669">
      <w:pPr>
        <w:pStyle w:val="a3"/>
        <w:spacing w:before="95"/>
        <w:rPr>
          <w:rFonts w:asciiTheme="majorBidi" w:hAnsiTheme="majorBidi" w:cstheme="majorBidi"/>
          <w:b/>
          <w:sz w:val="20"/>
        </w:rPr>
      </w:pPr>
    </w:p>
    <w:p w14:paraId="19F239BF" w14:textId="77777777" w:rsidR="00147669" w:rsidRPr="00907145" w:rsidRDefault="008D773D">
      <w:pPr>
        <w:pStyle w:val="a3"/>
        <w:spacing w:line="20" w:lineRule="exact"/>
        <w:ind w:left="100"/>
        <w:rPr>
          <w:rFonts w:asciiTheme="majorBidi" w:hAnsiTheme="majorBidi" w:cstheme="majorBidi"/>
          <w:sz w:val="2"/>
        </w:rPr>
      </w:pPr>
      <w:r w:rsidRPr="00907145">
        <w:rPr>
          <w:rFonts w:asciiTheme="majorBidi" w:hAnsiTheme="majorBidi" w:cstheme="majorBidi"/>
          <w:noProof/>
          <w:sz w:val="2"/>
        </w:rPr>
        <mc:AlternateContent>
          <mc:Choice Requires="wpg">
            <w:drawing>
              <wp:inline distT="0" distB="0" distL="0" distR="0" wp14:anchorId="4B769C94" wp14:editId="2061A479">
                <wp:extent cx="525526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6350"/>
                          <a:chOff x="0" y="0"/>
                          <a:chExt cx="525526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255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5260" h="6350">
                                <a:moveTo>
                                  <a:pt x="5254739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57600" y="6096"/>
                                </a:lnTo>
                                <a:lnTo>
                                  <a:pt x="5254739" y="6096"/>
                                </a:lnTo>
                                <a:lnTo>
                                  <a:pt x="525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6F751" id="Group 3" o:spid="_x0000_s1026" style="width:413.8pt;height:.5pt;mso-position-horizontal-relative:char;mso-position-vertical-relative:line" coordsize="525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">
                <v:shape id="Graphic 4" o:spid="_x0000_s1027" style="position:absolute;width:52552;height:63;visibility:visible;mso-wrap-style:square;v-text-anchor:top" coordsize="5255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" path="m5254739,l3657600,,,,,6096r3657600,l5254739,6096r,-6096xe" fillcolor="black" stroked="f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7C9E02C4" w14:textId="77777777" w:rsidR="00147669" w:rsidRPr="00907145" w:rsidRDefault="00147669">
      <w:pPr>
        <w:pStyle w:val="a3"/>
        <w:spacing w:line="20" w:lineRule="exact"/>
        <w:rPr>
          <w:rFonts w:asciiTheme="majorBidi" w:hAnsiTheme="majorBidi" w:cstheme="majorBidi"/>
          <w:sz w:val="2"/>
        </w:rPr>
        <w:sectPr w:rsidR="00147669" w:rsidRPr="00907145">
          <w:type w:val="continuous"/>
          <w:pgSz w:w="11910" w:h="16840"/>
          <w:pgMar w:top="1820" w:right="1700" w:bottom="280" w:left="1700" w:header="720" w:footer="720" w:gutter="0"/>
          <w:cols w:space="720"/>
        </w:sectPr>
      </w:pPr>
    </w:p>
    <w:p w14:paraId="54DD03C0" w14:textId="77777777" w:rsidR="00147669" w:rsidRPr="00907145" w:rsidRDefault="008D773D">
      <w:pPr>
        <w:bidi/>
        <w:spacing w:before="15"/>
        <w:ind w:left="38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b/>
          <w:bCs/>
          <w:spacing w:val="-2"/>
          <w:w w:val="110"/>
          <w:sz w:val="24"/>
          <w:szCs w:val="24"/>
          <w:rtl/>
        </w:rPr>
        <w:t>חתימה</w:t>
      </w:r>
    </w:p>
    <w:p w14:paraId="3DE5C1FB" w14:textId="77777777" w:rsidR="00147669" w:rsidRPr="00907145" w:rsidRDefault="008D773D">
      <w:pPr>
        <w:bidi/>
        <w:spacing w:before="15"/>
        <w:ind w:left="38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2"/>
          <w:w w:val="110"/>
          <w:sz w:val="24"/>
          <w:szCs w:val="24"/>
          <w:rtl/>
        </w:rPr>
        <w:t>תפקיד</w:t>
      </w:r>
    </w:p>
    <w:p w14:paraId="324F7CDF" w14:textId="77777777" w:rsidR="00147669" w:rsidRPr="00907145" w:rsidRDefault="008D773D">
      <w:pPr>
        <w:bidi/>
        <w:spacing w:before="15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5"/>
          <w:w w:val="110"/>
          <w:sz w:val="24"/>
          <w:szCs w:val="24"/>
          <w:rtl/>
        </w:rPr>
        <w:t>מס</w:t>
      </w:r>
      <w:r w:rsidRPr="00907145">
        <w:rPr>
          <w:rFonts w:asciiTheme="majorBidi" w:hAnsiTheme="majorBidi" w:cstheme="majorBidi"/>
          <w:b/>
          <w:bCs/>
          <w:spacing w:val="-5"/>
          <w:w w:val="110"/>
          <w:sz w:val="24"/>
          <w:szCs w:val="24"/>
        </w:rPr>
        <w:t>'</w:t>
      </w:r>
      <w:r w:rsidRPr="00907145">
        <w:rPr>
          <w:rFonts w:asciiTheme="majorBidi" w:hAnsiTheme="majorBidi" w:cstheme="majorBidi"/>
          <w:b/>
          <w:bCs/>
          <w:spacing w:val="-16"/>
          <w:w w:val="110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ת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</w:rPr>
        <w:t>.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  <w:rtl/>
        </w:rPr>
        <w:t>ז</w:t>
      </w:r>
      <w:r w:rsidRPr="00907145">
        <w:rPr>
          <w:rFonts w:asciiTheme="majorBidi" w:hAnsiTheme="majorBidi" w:cstheme="majorBidi"/>
          <w:b/>
          <w:bCs/>
          <w:w w:val="110"/>
          <w:sz w:val="24"/>
          <w:szCs w:val="24"/>
        </w:rPr>
        <w:t>.</w:t>
      </w:r>
    </w:p>
    <w:p w14:paraId="2E7643D1" w14:textId="77777777" w:rsidR="00147669" w:rsidRPr="00907145" w:rsidRDefault="008D773D">
      <w:pPr>
        <w:bidi/>
        <w:spacing w:before="15"/>
        <w:ind w:left="387"/>
        <w:rPr>
          <w:rFonts w:asciiTheme="majorBidi" w:hAnsiTheme="majorBidi" w:cstheme="majorBidi"/>
          <w:b/>
          <w:bCs/>
          <w:sz w:val="24"/>
          <w:szCs w:val="24"/>
        </w:rPr>
      </w:pPr>
      <w:r w:rsidRPr="00907145">
        <w:rPr>
          <w:rFonts w:asciiTheme="majorBidi" w:hAnsiTheme="majorBidi" w:cstheme="majorBidi"/>
          <w:rtl/>
        </w:rPr>
        <w:br w:type="column"/>
      </w:r>
      <w:r w:rsidRPr="00907145">
        <w:rPr>
          <w:rFonts w:asciiTheme="majorBidi" w:hAnsiTheme="majorBidi" w:cstheme="majorBidi"/>
          <w:b/>
          <w:bCs/>
          <w:spacing w:val="-5"/>
          <w:w w:val="105"/>
          <w:sz w:val="24"/>
          <w:szCs w:val="24"/>
          <w:rtl/>
        </w:rPr>
        <w:t>שם</w:t>
      </w:r>
      <w:r w:rsidRPr="00907145">
        <w:rPr>
          <w:rFonts w:asciiTheme="majorBidi" w:hAnsiTheme="majorBidi" w:cstheme="majorBidi"/>
          <w:b/>
          <w:bCs/>
          <w:spacing w:val="-1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פרטי</w:t>
      </w:r>
      <w:r w:rsidRPr="00907145">
        <w:rPr>
          <w:rFonts w:asciiTheme="majorBidi" w:hAnsiTheme="majorBidi" w:cstheme="majorBidi"/>
          <w:b/>
          <w:bCs/>
          <w:spacing w:val="-1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ושם</w:t>
      </w:r>
      <w:r w:rsidRPr="00907145">
        <w:rPr>
          <w:rFonts w:asciiTheme="majorBidi" w:hAnsiTheme="majorBidi" w:cstheme="majorBidi"/>
          <w:b/>
          <w:bCs/>
          <w:spacing w:val="-5"/>
          <w:w w:val="105"/>
          <w:sz w:val="24"/>
          <w:szCs w:val="24"/>
          <w:rtl/>
        </w:rPr>
        <w:t xml:space="preserve"> </w:t>
      </w:r>
      <w:r w:rsidRPr="00907145">
        <w:rPr>
          <w:rFonts w:asciiTheme="majorBidi" w:hAnsiTheme="majorBidi" w:cstheme="majorBidi"/>
          <w:b/>
          <w:bCs/>
          <w:w w:val="105"/>
          <w:sz w:val="24"/>
          <w:szCs w:val="24"/>
          <w:rtl/>
        </w:rPr>
        <w:t>משפחה</w:t>
      </w:r>
    </w:p>
    <w:sectPr w:rsidR="00147669" w:rsidRPr="00907145">
      <w:type w:val="continuous"/>
      <w:pgSz w:w="11910" w:h="16840"/>
      <w:pgMar w:top="1820" w:right="1700" w:bottom="280" w:left="1700" w:header="720" w:footer="720" w:gutter="0"/>
      <w:cols w:num="4" w:space="720" w:equalWidth="0">
        <w:col w:w="1448" w:space="534"/>
        <w:col w:w="1408" w:space="397"/>
        <w:col w:w="1537" w:space="40"/>
        <w:col w:w="31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69"/>
    <w:rsid w:val="00147669"/>
    <w:rsid w:val="008D773D"/>
    <w:rsid w:val="009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72A8"/>
  <w15:docId w15:val="{6FE0665C-0CB0-42B4-803B-748FE78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903</Characters>
  <Application>Microsoft Office Word</Application>
  <DocSecurity>0</DocSecurity>
  <Lines>7</Lines>
  <Paragraphs>2</Paragraphs>
  <ScaleCrop>false</ScaleCrop>
  <Company>MoST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K001 -éÕØã - ÔæÔèÔ éÜ ÔÐÒÕÓÔ ÜâàÙÙß âÞÙÓÔ ÑêàÐÙ áã ÜäÙ áâÙäÙÝ 6 Õ- 11 ÜÞÑ×ß ÔêÞÙÛÔ .docx</dc:title>
  <dc:creator>TehilaH</dc:creator>
  <cp:lastModifiedBy>Anat Mizrahi</cp:lastModifiedBy>
  <cp:revision>2</cp:revision>
  <dcterms:created xsi:type="dcterms:W3CDTF">2025-02-27T09:21:00Z</dcterms:created>
  <dcterms:modified xsi:type="dcterms:W3CDTF">2025-02-27T09:21:00Z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